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7DC72B23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55283">
              <w:rPr>
                <w:rFonts w:ascii="Arial" w:hAnsi="Arial"/>
                <w:sz w:val="28"/>
                <w:szCs w:val="28"/>
              </w:rPr>
              <w:t>KONKRETE PLANUNG</w:t>
            </w:r>
            <w:r w:rsidR="0057050B"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2A56669C" w14:textId="30708CE7" w:rsidR="006445D0" w:rsidRDefault="006445D0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r w:rsidR="00315B6F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15B6F">
              <w:rPr>
                <w:rFonts w:ascii="Arial" w:hAnsi="Arial"/>
              </w:rPr>
              <w:instrText xml:space="preserve"> FORMTEXT </w:instrText>
            </w:r>
            <w:r w:rsidR="00315B6F">
              <w:rPr>
                <w:rFonts w:ascii="Arial" w:hAnsi="Arial"/>
              </w:rPr>
            </w:r>
            <w:r w:rsidR="00315B6F">
              <w:rPr>
                <w:rFonts w:ascii="Arial" w:hAnsi="Arial"/>
              </w:rPr>
              <w:fldChar w:fldCharType="separate"/>
            </w:r>
          </w:p>
          <w:p w14:paraId="19A96B46" w14:textId="0DC06E5C" w:rsidR="001C7E41" w:rsidRDefault="00315B6F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</w:tr>
    </w:tbl>
    <w:p w14:paraId="251B313A" w14:textId="77777777" w:rsidR="00E861EE" w:rsidRDefault="00E861EE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3C4A46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66FA2EDA" w14:textId="3317AB92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E1DD5E9" w14:textId="77777777" w:rsidR="000671A1" w:rsidRDefault="000671A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26E44FB7" w14:textId="77777777" w:rsidR="000B10DC" w:rsidRDefault="000B10DC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4A42E1" w:rsidRPr="000B10DC" w14:paraId="3B187C00" w14:textId="77777777" w:rsidTr="004A42E1">
        <w:tc>
          <w:tcPr>
            <w:tcW w:w="3681" w:type="dxa"/>
            <w:hideMark/>
          </w:tcPr>
          <w:p w14:paraId="1B30DCD8" w14:textId="155FC925" w:rsidR="004A42E1" w:rsidRPr="000B10DC" w:rsidRDefault="004A42E1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3C94FF72" w14:textId="77777777" w:rsidR="004A42E1" w:rsidRPr="000B10DC" w:rsidRDefault="004A42E1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5B473AFF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  <w:tr w:rsidR="000B10DC" w:rsidRPr="000B10DC" w14:paraId="258FBC52" w14:textId="77777777" w:rsidTr="004A42E1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8"/>
          </w:p>
        </w:tc>
      </w:tr>
    </w:tbl>
    <w:p w14:paraId="57C62C7F" w14:textId="267142EA" w:rsidR="000B10DC" w:rsidRDefault="000B10DC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6220C11B" w14:textId="77777777" w:rsidR="00281708" w:rsidRDefault="00281708" w:rsidP="00281708">
      <w:pPr>
        <w:spacing w:after="0" w:line="360" w:lineRule="auto"/>
        <w:rPr>
          <w:rFonts w:ascii="Arial" w:hAnsi="Arial"/>
          <w:sz w:val="16"/>
          <w:szCs w:val="16"/>
        </w:rPr>
      </w:pPr>
    </w:p>
    <w:p w14:paraId="50498D4D" w14:textId="462054B1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2B091235" w14:textId="77777777" w:rsidR="000B10DC" w:rsidRPr="00281708" w:rsidRDefault="00DC7C85" w:rsidP="007F3C7F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60C52C6" w14:textId="77777777" w:rsidR="000B10DC" w:rsidRPr="00281708" w:rsidRDefault="000B10DC" w:rsidP="00AC5D71">
      <w:pPr>
        <w:tabs>
          <w:tab w:val="left" w:pos="567"/>
        </w:tabs>
        <w:spacing w:after="0" w:line="480" w:lineRule="auto"/>
        <w:rPr>
          <w:rFonts w:ascii="Arial" w:hAnsi="Arial"/>
          <w:bCs/>
        </w:rPr>
      </w:pP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Pr="00281708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0054294" w14:textId="69904EE6" w:rsidR="00281708" w:rsidRPr="00281708" w:rsidRDefault="00281708" w:rsidP="00AC5D71">
      <w:pPr>
        <w:tabs>
          <w:tab w:val="left" w:pos="567"/>
        </w:tabs>
        <w:spacing w:after="0" w:line="480" w:lineRule="auto"/>
        <w:rPr>
          <w:rFonts w:ascii="Arial" w:hAnsi="Arial"/>
        </w:rPr>
      </w:pPr>
    </w:p>
    <w:p w14:paraId="463721CD" w14:textId="09EC84B1" w:rsidR="00281708" w:rsidRPr="00281708" w:rsidRDefault="00DC7C85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3A585B70" w14:textId="72314F4C" w:rsidR="006A70EE" w:rsidRPr="00AC5D71" w:rsidRDefault="00635E72" w:rsidP="00635E72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</w:rPr>
        <w:t>Bitte geben Sie in der Anlage die Ziele Ihres Fördervorhabens an.</w:t>
      </w:r>
    </w:p>
    <w:p w14:paraId="6AB89CD8" w14:textId="06A1C76E" w:rsidR="00F93540" w:rsidRPr="00281708" w:rsidRDefault="006A70EE" w:rsidP="00635E72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06362125" w:rsidR="000671A1" w:rsidRDefault="000671A1" w:rsidP="00635E72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</w:t>
      </w:r>
      <w:r w:rsidR="00635E72">
        <w:rPr>
          <w:rFonts w:ascii="Arial" w:hAnsi="Arial"/>
          <w:bCs/>
        </w:rPr>
        <w:t xml:space="preserve">in der Anlage </w:t>
      </w:r>
      <w:r>
        <w:rPr>
          <w:rFonts w:ascii="Arial" w:hAnsi="Arial"/>
          <w:bCs/>
        </w:rPr>
        <w:t xml:space="preserve">an, welche Beratungsleistungen Sie zur Erreichung der unter Ziffer 2.3 benannten Ziele beabsichtigen zu vergeben. </w:t>
      </w:r>
    </w:p>
    <w:p w14:paraId="65BB3837" w14:textId="5814C012" w:rsidR="00281708" w:rsidRPr="00281708" w:rsidRDefault="00281708" w:rsidP="00281708">
      <w:pPr>
        <w:tabs>
          <w:tab w:val="left" w:pos="567"/>
        </w:tabs>
        <w:spacing w:after="0" w:line="360" w:lineRule="auto"/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0BD96067" w14:textId="0C1E3A92" w:rsidR="00281708" w:rsidRPr="00281708" w:rsidRDefault="0031231D" w:rsidP="00D41D3E">
      <w:pPr>
        <w:spacing w:after="0" w:line="480" w:lineRule="auto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77777777" w:rsidR="000B10DC" w:rsidRPr="00281708" w:rsidRDefault="000B10DC" w:rsidP="00635E72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874370" w14:textId="6D02A122" w:rsidR="00AC5D71" w:rsidRPr="00281708" w:rsidRDefault="00AC5D71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5CD9FC2" w14:textId="77777777" w:rsidR="00281708" w:rsidRPr="00281708" w:rsidRDefault="00281708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77036145" w14:textId="7AB382AF" w:rsidR="00281708" w:rsidRPr="00281708" w:rsidRDefault="00281708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635E72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6B73F664" w:rsidR="00281708" w:rsidRPr="00281708" w:rsidRDefault="003D387F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an, mit welche</w:t>
      </w:r>
      <w:r w:rsidR="00B57A94">
        <w:rPr>
          <w:rFonts w:ascii="Arial" w:hAnsi="Arial"/>
          <w:bCs/>
        </w:rPr>
        <w:t>n</w:t>
      </w:r>
      <w:r w:rsidRPr="00281708">
        <w:rPr>
          <w:rFonts w:ascii="Arial" w:hAnsi="Arial"/>
          <w:bCs/>
        </w:rPr>
        <w:t xml:space="preserve">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635E72">
            <w:pPr>
              <w:keepNext/>
              <w:keepLines/>
              <w:spacing w:before="10" w:after="1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635E72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635E72">
            <w:pPr>
              <w:keepNext/>
              <w:keepLines/>
              <w:spacing w:before="10" w:after="1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03A0A07" w14:textId="6E3BC1A8" w:rsidR="000B7CEC" w:rsidRPr="00281708" w:rsidRDefault="000B7CEC" w:rsidP="00281708">
      <w:pPr>
        <w:tabs>
          <w:tab w:val="left" w:pos="567"/>
        </w:tabs>
        <w:rPr>
          <w:rFonts w:ascii="Arial" w:hAnsi="Arial" w:cs="Arial"/>
          <w:b/>
          <w:bCs/>
        </w:rPr>
      </w:pPr>
    </w:p>
    <w:p w14:paraId="768D0F95" w14:textId="77777777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2D937D63" w14:textId="547D6829" w:rsidR="00A34EC5" w:rsidRPr="00281708" w:rsidRDefault="00A34EC5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635E72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7AF685B5" w:rsidR="00401230" w:rsidRPr="00281708" w:rsidRDefault="00A34EC5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Voraussichtliche Zuwendung für das Modul </w:t>
            </w:r>
            <w:r w:rsidR="00A5684E">
              <w:rPr>
                <w:rFonts w:ascii="Arial" w:hAnsi="Arial" w:cs="Arial"/>
              </w:rPr>
              <w:t>Konkrete Planung</w:t>
            </w:r>
            <w:r>
              <w:rPr>
                <w:rFonts w:ascii="Arial" w:hAnsi="Arial" w:cs="Arial"/>
              </w:rPr>
              <w:t xml:space="preserve">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635E72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44C7A667" w14:textId="77777777" w:rsidR="00A34EC5" w:rsidRPr="00281708" w:rsidRDefault="00A34EC5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Default="000B10DC" w:rsidP="00AC5D71">
      <w:pPr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03382BD0" w14:textId="30B83E82" w:rsidR="00635E72" w:rsidRPr="00281708" w:rsidRDefault="00635E72" w:rsidP="00635E72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</w:t>
      </w:r>
      <w:r w:rsidRPr="006909A1">
        <w:rPr>
          <w:rFonts w:ascii="Arial" w:hAnsi="Arial"/>
          <w:b/>
        </w:rPr>
        <w:t>Konzeption</w:t>
      </w:r>
      <w:r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 xml:space="preserve">in Höhe von </w:t>
      </w:r>
      <w:r w:rsidR="001A1496">
        <w:rPr>
          <w:rFonts w:ascii="Arial" w:hAnsi="Arial"/>
          <w:bCs/>
        </w:rPr>
        <w:t>3</w:t>
      </w:r>
      <w:r>
        <w:rPr>
          <w:rFonts w:ascii="Arial" w:hAnsi="Arial"/>
          <w:bCs/>
        </w:rPr>
        <w:t>0.000</w:t>
      </w:r>
      <w:r w:rsidRPr="00281708">
        <w:rPr>
          <w:rFonts w:ascii="Arial" w:hAnsi="Arial"/>
          <w:bCs/>
        </w:rPr>
        <w:t xml:space="preserve"> Euro in Anspruch nehmen.</w:t>
      </w:r>
    </w:p>
    <w:p w14:paraId="6A07A1A3" w14:textId="14D7A273" w:rsidR="00635E72" w:rsidRPr="001A1496" w:rsidRDefault="00635E72" w:rsidP="001A1496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</w:t>
      </w:r>
      <w:r w:rsidRPr="006909A1">
        <w:rPr>
          <w:rFonts w:ascii="Arial" w:hAnsi="Arial"/>
          <w:b/>
        </w:rPr>
        <w:t xml:space="preserve">Verfahren </w:t>
      </w:r>
      <w:r w:rsidRPr="00281708">
        <w:rPr>
          <w:rFonts w:ascii="Arial" w:hAnsi="Arial"/>
          <w:bCs/>
        </w:rPr>
        <w:t xml:space="preserve">in Höhe von </w:t>
      </w:r>
      <w:r w:rsidR="001A1496">
        <w:rPr>
          <w:rFonts w:ascii="Arial" w:hAnsi="Arial"/>
          <w:bCs/>
        </w:rPr>
        <w:t>5</w:t>
      </w:r>
      <w:r>
        <w:rPr>
          <w:rFonts w:ascii="Arial" w:hAnsi="Arial"/>
          <w:bCs/>
        </w:rPr>
        <w:t>0</w:t>
      </w:r>
      <w:r w:rsidRPr="00281708">
        <w:rPr>
          <w:rFonts w:ascii="Arial" w:hAnsi="Arial"/>
          <w:bCs/>
        </w:rPr>
        <w:t>.000 Euro in Anspruch nehmen.</w:t>
      </w:r>
    </w:p>
    <w:p w14:paraId="378AC2BC" w14:textId="544D14CD" w:rsidR="00635E72" w:rsidRPr="00281708" w:rsidRDefault="00635E72" w:rsidP="00635E72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Wir möchten zur Umsetzung des unter Nummer 2 und 3 beschriebenen Vorhabens den Höchstbetrag des Fördergutscheins</w:t>
      </w:r>
      <w:r>
        <w:rPr>
          <w:rFonts w:ascii="Arial" w:hAnsi="Arial"/>
          <w:bCs/>
        </w:rPr>
        <w:t xml:space="preserve"> </w:t>
      </w:r>
      <w:r w:rsidRPr="006909A1">
        <w:rPr>
          <w:rFonts w:ascii="Arial" w:hAnsi="Arial"/>
          <w:b/>
        </w:rPr>
        <w:t>Wirtschaftlichkeit</w:t>
      </w:r>
      <w:r w:rsidRPr="00281708">
        <w:rPr>
          <w:rFonts w:ascii="Arial" w:hAnsi="Arial"/>
          <w:bCs/>
        </w:rPr>
        <w:t xml:space="preserve"> in Höhe von </w:t>
      </w:r>
      <w:r w:rsidR="001A1496">
        <w:rPr>
          <w:rFonts w:ascii="Arial" w:hAnsi="Arial"/>
          <w:bCs/>
        </w:rPr>
        <w:t>2</w:t>
      </w:r>
      <w:r>
        <w:rPr>
          <w:rFonts w:ascii="Arial" w:hAnsi="Arial"/>
          <w:bCs/>
        </w:rPr>
        <w:t>0</w:t>
      </w:r>
      <w:r w:rsidRPr="00281708">
        <w:rPr>
          <w:rFonts w:ascii="Arial" w:hAnsi="Arial"/>
          <w:bCs/>
        </w:rPr>
        <w:t>.000 Euro in Anspruch nehmen.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11260F3C" w:rsidR="000B10DC" w:rsidRPr="00281708" w:rsidRDefault="00795441" w:rsidP="00635E72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775DAD">
              <w:rPr>
                <w:rFonts w:ascii="Arial" w:eastAsia="Times New Roman" w:hAnsi="Arial" w:cs="Times New Roman"/>
                <w:bCs/>
              </w:rPr>
              <w:t>100</w:t>
            </w:r>
            <w:r w:rsidRPr="00281708">
              <w:rPr>
                <w:rFonts w:ascii="Arial" w:eastAsia="Times New Roman" w:hAnsi="Arial" w:cs="Times New Roman"/>
                <w:bCs/>
              </w:rPr>
              <w:t>.000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1A5F922B" w14:textId="17BD664B" w:rsidR="001A1496" w:rsidRDefault="001A1496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5809F6A1" w14:textId="77777777" w:rsidR="001A1496" w:rsidRDefault="001A149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9C12CBB" w14:textId="0FC97F30" w:rsidR="007F3C7F" w:rsidRDefault="007F3C7F">
      <w:pPr>
        <w:rPr>
          <w:rFonts w:ascii="Arial" w:hAnsi="Arial"/>
          <w:b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48FE3FB8" w14:textId="77777777" w:rsidR="00C62AC6" w:rsidRDefault="00C62AC6">
      <w:pPr>
        <w:rPr>
          <w:rFonts w:ascii="Arial" w:hAnsi="Arial"/>
        </w:rPr>
      </w:pPr>
    </w:p>
    <w:p w14:paraId="5CDF4292" w14:textId="4D12E45E" w:rsidR="00791EE4" w:rsidRPr="00791EE4" w:rsidRDefault="000B10DC" w:rsidP="00635E72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7C09B4E0" w14:textId="77777777" w:rsidR="00791EE4" w:rsidRDefault="00575690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635E72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3CDCAEAF" w14:textId="2D44AD91" w:rsidR="00791EE4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Kommunen)</w:t>
      </w:r>
      <w:r w:rsidR="00791EE4" w:rsidRPr="00791EE4">
        <w:rPr>
          <w:rFonts w:ascii="Arial" w:hAnsi="Arial"/>
        </w:rPr>
        <w:t xml:space="preserve"> </w:t>
      </w:r>
      <w:r w:rsidR="00635E72">
        <w:rPr>
          <w:rFonts w:ascii="Arial" w:hAnsi="Arial"/>
        </w:rPr>
        <w:t>vom 1. Juli 2024 – Az.: MLW 27 – 183/11/7</w:t>
      </w:r>
      <w:r w:rsidR="00791EE4" w:rsidRPr="00791EE4">
        <w:rPr>
          <w:rFonts w:ascii="Arial" w:hAnsi="Arial"/>
        </w:rPr>
        <w:t xml:space="preserve"> </w:t>
      </w:r>
      <w:r w:rsidR="001A1496" w:rsidRPr="00E141AE">
        <w:rPr>
          <w:rFonts w:ascii="Arial" w:hAnsi="Arial"/>
        </w:rPr>
        <w:t xml:space="preserve">mit Änderung vom </w:t>
      </w:r>
      <w:r w:rsidR="002377E5">
        <w:rPr>
          <w:rFonts w:ascii="Arial" w:hAnsi="Arial"/>
        </w:rPr>
        <w:t>07</w:t>
      </w:r>
      <w:r w:rsidR="00E141AE">
        <w:rPr>
          <w:rFonts w:ascii="Arial" w:hAnsi="Arial"/>
        </w:rPr>
        <w:t>.05.2025</w:t>
      </w:r>
      <w:r w:rsidR="001A1496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geregelten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4D34552C" w14:textId="34DB72B7" w:rsidR="00A663CF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7DE610D3" w14:textId="3B367798" w:rsidR="00D01283" w:rsidRDefault="00C20A3C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3B722E84" w14:textId="77777777" w:rsidR="00A663CF" w:rsidRDefault="00A663CF" w:rsidP="00635E72">
      <w:pPr>
        <w:keepNext/>
        <w:keepLines/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266F4FB4" w14:textId="391799D8" w:rsidR="002159DF" w:rsidRPr="00791EE4" w:rsidRDefault="00B83CF2" w:rsidP="00635E72">
      <w:pPr>
        <w:keepNext/>
        <w:keepLines/>
        <w:tabs>
          <w:tab w:val="left" w:pos="567"/>
        </w:tabs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635E72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635E72">
      <w:pPr>
        <w:keepNext/>
        <w:keepLines/>
        <w:tabs>
          <w:tab w:val="left" w:pos="2835"/>
        </w:tabs>
        <w:ind w:left="567" w:hanging="567"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CCDC" w14:textId="77777777" w:rsidR="00AF719C" w:rsidRDefault="00AF719C" w:rsidP="00825A01">
      <w:pPr>
        <w:spacing w:after="0" w:line="240" w:lineRule="auto"/>
      </w:pPr>
      <w:r>
        <w:separator/>
      </w:r>
    </w:p>
  </w:endnote>
  <w:endnote w:type="continuationSeparator" w:id="0">
    <w:p w14:paraId="3817C41A" w14:textId="77777777" w:rsidR="00AF719C" w:rsidRDefault="00AF719C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273" w14:textId="77777777" w:rsidR="00B83CF2" w:rsidRDefault="00B83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128EFD73" w:rsidR="00047239" w:rsidRPr="002A5A12" w:rsidRDefault="006909A1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6909A1">
              <w:rPr>
                <w:rFonts w:ascii="Arial" w:hAnsi="Arial" w:cs="Arial"/>
                <w:sz w:val="16"/>
                <w:szCs w:val="16"/>
              </w:rPr>
              <w:t xml:space="preserve">Stand: </w:t>
            </w:r>
            <w:r w:rsidR="00B83CF2">
              <w:rPr>
                <w:rFonts w:ascii="Arial" w:hAnsi="Arial" w:cs="Arial"/>
                <w:sz w:val="16"/>
                <w:szCs w:val="16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57FD" w14:textId="77777777" w:rsidR="00B83CF2" w:rsidRDefault="00B83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B2FB9" w14:textId="77777777" w:rsidR="00AF719C" w:rsidRDefault="00AF719C" w:rsidP="00825A01">
      <w:pPr>
        <w:spacing w:after="0" w:line="240" w:lineRule="auto"/>
      </w:pPr>
      <w:r>
        <w:separator/>
      </w:r>
    </w:p>
  </w:footnote>
  <w:footnote w:type="continuationSeparator" w:id="0">
    <w:p w14:paraId="4BB0F44F" w14:textId="77777777" w:rsidR="00AF719C" w:rsidRDefault="00AF719C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5D36D" w14:textId="77777777" w:rsidR="00B83CF2" w:rsidRDefault="00B83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3493A284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67C2AAC8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 descr="Abgebildet ist das Logo der Landsiedlung Baden-Württemberg Gm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" name="Grafik 317" descr="Abgebildet ist das Logo der Landsiedlung Baden-Württemberg Gmb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7BF9" w14:textId="77777777" w:rsidR="00B83CF2" w:rsidRDefault="00B83C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58041">
    <w:abstractNumId w:val="3"/>
  </w:num>
  <w:num w:numId="2" w16cid:durableId="109470351">
    <w:abstractNumId w:val="6"/>
  </w:num>
  <w:num w:numId="3" w16cid:durableId="648290413">
    <w:abstractNumId w:val="1"/>
  </w:num>
  <w:num w:numId="4" w16cid:durableId="1968199151">
    <w:abstractNumId w:val="5"/>
  </w:num>
  <w:num w:numId="5" w16cid:durableId="1715302136">
    <w:abstractNumId w:val="4"/>
  </w:num>
  <w:num w:numId="6" w16cid:durableId="1679885933">
    <w:abstractNumId w:val="2"/>
  </w:num>
  <w:num w:numId="7" w16cid:durableId="176410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Yw5eh9tk0plJUQ49fv8MJjLrSpagx/THfSpsXrN6iknY6te0FhjHc1eCN5gCKXz9A8r2ryKfSoK/Ev1crsWhBQ==" w:salt="8AadrjGFcAccTMBrX1kZjA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370F"/>
    <w:rsid w:val="000F33A4"/>
    <w:rsid w:val="001008F9"/>
    <w:rsid w:val="00102C22"/>
    <w:rsid w:val="0011605C"/>
    <w:rsid w:val="00127CB6"/>
    <w:rsid w:val="00135595"/>
    <w:rsid w:val="001500DE"/>
    <w:rsid w:val="00150F3E"/>
    <w:rsid w:val="00165982"/>
    <w:rsid w:val="00176E99"/>
    <w:rsid w:val="001832DF"/>
    <w:rsid w:val="0019614F"/>
    <w:rsid w:val="001A1496"/>
    <w:rsid w:val="001A1E90"/>
    <w:rsid w:val="001A55A3"/>
    <w:rsid w:val="001A73B9"/>
    <w:rsid w:val="001A7BA9"/>
    <w:rsid w:val="001C7E41"/>
    <w:rsid w:val="001D70CB"/>
    <w:rsid w:val="001E695D"/>
    <w:rsid w:val="001E7B47"/>
    <w:rsid w:val="001F36B9"/>
    <w:rsid w:val="00205862"/>
    <w:rsid w:val="00210173"/>
    <w:rsid w:val="002159DF"/>
    <w:rsid w:val="002204B5"/>
    <w:rsid w:val="00226384"/>
    <w:rsid w:val="00232B6B"/>
    <w:rsid w:val="002377E5"/>
    <w:rsid w:val="00242900"/>
    <w:rsid w:val="00243E71"/>
    <w:rsid w:val="002440A3"/>
    <w:rsid w:val="0024451D"/>
    <w:rsid w:val="00246A1A"/>
    <w:rsid w:val="002512EC"/>
    <w:rsid w:val="0025308D"/>
    <w:rsid w:val="00265368"/>
    <w:rsid w:val="002673B0"/>
    <w:rsid w:val="00267F38"/>
    <w:rsid w:val="00272A25"/>
    <w:rsid w:val="00275914"/>
    <w:rsid w:val="00281708"/>
    <w:rsid w:val="0028334E"/>
    <w:rsid w:val="002924F4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F2241"/>
    <w:rsid w:val="002F55C3"/>
    <w:rsid w:val="002F57BB"/>
    <w:rsid w:val="0030018F"/>
    <w:rsid w:val="00300C50"/>
    <w:rsid w:val="0031231D"/>
    <w:rsid w:val="00315B6F"/>
    <w:rsid w:val="00337F0E"/>
    <w:rsid w:val="003511BD"/>
    <w:rsid w:val="00355283"/>
    <w:rsid w:val="00360E5A"/>
    <w:rsid w:val="00362559"/>
    <w:rsid w:val="003823A6"/>
    <w:rsid w:val="003849AD"/>
    <w:rsid w:val="00385ADE"/>
    <w:rsid w:val="0039154B"/>
    <w:rsid w:val="0039214A"/>
    <w:rsid w:val="003C1C00"/>
    <w:rsid w:val="003C20A1"/>
    <w:rsid w:val="003D2395"/>
    <w:rsid w:val="003D387F"/>
    <w:rsid w:val="003E0CD4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52A41"/>
    <w:rsid w:val="00466E54"/>
    <w:rsid w:val="0046746E"/>
    <w:rsid w:val="004713A1"/>
    <w:rsid w:val="004A03F0"/>
    <w:rsid w:val="004A42E1"/>
    <w:rsid w:val="004E07CD"/>
    <w:rsid w:val="004E2639"/>
    <w:rsid w:val="004E4087"/>
    <w:rsid w:val="004E44AF"/>
    <w:rsid w:val="004F5BD1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050B"/>
    <w:rsid w:val="005725D8"/>
    <w:rsid w:val="00575690"/>
    <w:rsid w:val="00577B11"/>
    <w:rsid w:val="00585BF7"/>
    <w:rsid w:val="005A09EA"/>
    <w:rsid w:val="005D3EBA"/>
    <w:rsid w:val="005D48F3"/>
    <w:rsid w:val="005E3120"/>
    <w:rsid w:val="005F7E57"/>
    <w:rsid w:val="006075AB"/>
    <w:rsid w:val="00621F93"/>
    <w:rsid w:val="00631999"/>
    <w:rsid w:val="00635E72"/>
    <w:rsid w:val="00642280"/>
    <w:rsid w:val="006433C3"/>
    <w:rsid w:val="006445D0"/>
    <w:rsid w:val="00653677"/>
    <w:rsid w:val="00653F84"/>
    <w:rsid w:val="00661059"/>
    <w:rsid w:val="00670FB5"/>
    <w:rsid w:val="0068078E"/>
    <w:rsid w:val="006909A1"/>
    <w:rsid w:val="00692254"/>
    <w:rsid w:val="0069651D"/>
    <w:rsid w:val="00696E41"/>
    <w:rsid w:val="006A116A"/>
    <w:rsid w:val="006A70EE"/>
    <w:rsid w:val="006C586A"/>
    <w:rsid w:val="006C71F9"/>
    <w:rsid w:val="006E7B77"/>
    <w:rsid w:val="006F69C9"/>
    <w:rsid w:val="006F6C2F"/>
    <w:rsid w:val="00702E5E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75E6"/>
    <w:rsid w:val="00761AB2"/>
    <w:rsid w:val="00770542"/>
    <w:rsid w:val="00770B6A"/>
    <w:rsid w:val="00775DAD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6166"/>
    <w:rsid w:val="007C733A"/>
    <w:rsid w:val="007D0A8A"/>
    <w:rsid w:val="007D62B7"/>
    <w:rsid w:val="007E00D3"/>
    <w:rsid w:val="007E1DB8"/>
    <w:rsid w:val="007F092F"/>
    <w:rsid w:val="007F3C7F"/>
    <w:rsid w:val="00804D04"/>
    <w:rsid w:val="0080582D"/>
    <w:rsid w:val="00812432"/>
    <w:rsid w:val="0081249A"/>
    <w:rsid w:val="00813404"/>
    <w:rsid w:val="00820BBF"/>
    <w:rsid w:val="0082347E"/>
    <w:rsid w:val="00825A01"/>
    <w:rsid w:val="00826C13"/>
    <w:rsid w:val="008405D7"/>
    <w:rsid w:val="00847B3F"/>
    <w:rsid w:val="00853DCD"/>
    <w:rsid w:val="00854581"/>
    <w:rsid w:val="008671F5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439F"/>
    <w:rsid w:val="009174C7"/>
    <w:rsid w:val="00927821"/>
    <w:rsid w:val="009341BC"/>
    <w:rsid w:val="00934A24"/>
    <w:rsid w:val="00936B9C"/>
    <w:rsid w:val="00942815"/>
    <w:rsid w:val="0094504A"/>
    <w:rsid w:val="0099385F"/>
    <w:rsid w:val="009A45F6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23F72"/>
    <w:rsid w:val="00A34EC5"/>
    <w:rsid w:val="00A40B03"/>
    <w:rsid w:val="00A431B1"/>
    <w:rsid w:val="00A4636C"/>
    <w:rsid w:val="00A50421"/>
    <w:rsid w:val="00A54331"/>
    <w:rsid w:val="00A5684E"/>
    <w:rsid w:val="00A6361E"/>
    <w:rsid w:val="00A63D10"/>
    <w:rsid w:val="00A663CF"/>
    <w:rsid w:val="00A75F1B"/>
    <w:rsid w:val="00A76221"/>
    <w:rsid w:val="00A92E4E"/>
    <w:rsid w:val="00A94AEE"/>
    <w:rsid w:val="00AA214B"/>
    <w:rsid w:val="00AA46C5"/>
    <w:rsid w:val="00AA4B78"/>
    <w:rsid w:val="00AA599B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AF719C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57A94"/>
    <w:rsid w:val="00B72792"/>
    <w:rsid w:val="00B81875"/>
    <w:rsid w:val="00B83CF2"/>
    <w:rsid w:val="00B858EA"/>
    <w:rsid w:val="00B90158"/>
    <w:rsid w:val="00B95061"/>
    <w:rsid w:val="00BA5353"/>
    <w:rsid w:val="00BB09C4"/>
    <w:rsid w:val="00BB5B03"/>
    <w:rsid w:val="00BD1464"/>
    <w:rsid w:val="00BD7EA8"/>
    <w:rsid w:val="00BE2B74"/>
    <w:rsid w:val="00BE559E"/>
    <w:rsid w:val="00BE57EE"/>
    <w:rsid w:val="00BF6C8A"/>
    <w:rsid w:val="00C10AB5"/>
    <w:rsid w:val="00C20A3C"/>
    <w:rsid w:val="00C27817"/>
    <w:rsid w:val="00C368AE"/>
    <w:rsid w:val="00C51EF8"/>
    <w:rsid w:val="00C54019"/>
    <w:rsid w:val="00C57494"/>
    <w:rsid w:val="00C57CF7"/>
    <w:rsid w:val="00C61B64"/>
    <w:rsid w:val="00C62AC6"/>
    <w:rsid w:val="00C733CC"/>
    <w:rsid w:val="00C8776D"/>
    <w:rsid w:val="00CB427D"/>
    <w:rsid w:val="00CB508D"/>
    <w:rsid w:val="00CE6C37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4A3B"/>
    <w:rsid w:val="00DC76CA"/>
    <w:rsid w:val="00DC7C85"/>
    <w:rsid w:val="00E141AE"/>
    <w:rsid w:val="00E218CA"/>
    <w:rsid w:val="00E374D3"/>
    <w:rsid w:val="00E37D51"/>
    <w:rsid w:val="00E52E99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F04A2"/>
    <w:rsid w:val="00EF05F7"/>
    <w:rsid w:val="00EF0AD9"/>
    <w:rsid w:val="00F23716"/>
    <w:rsid w:val="00F40BB4"/>
    <w:rsid w:val="00F450DB"/>
    <w:rsid w:val="00F61181"/>
    <w:rsid w:val="00F62B80"/>
    <w:rsid w:val="00F7369A"/>
    <w:rsid w:val="00F82535"/>
    <w:rsid w:val="00F91D8D"/>
    <w:rsid w:val="00F93540"/>
    <w:rsid w:val="00F95DBA"/>
    <w:rsid w:val="00FA2B97"/>
    <w:rsid w:val="00FA6D24"/>
    <w:rsid w:val="00FC1704"/>
    <w:rsid w:val="00FC1DEF"/>
    <w:rsid w:val="00FC3E17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930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Heizmann, Linda</cp:lastModifiedBy>
  <cp:revision>2</cp:revision>
  <cp:lastPrinted>2025-05-30T09:43:00Z</cp:lastPrinted>
  <dcterms:created xsi:type="dcterms:W3CDTF">2026-04-16T06:51:00Z</dcterms:created>
  <dcterms:modified xsi:type="dcterms:W3CDTF">2026-04-16T06:51:00Z</dcterms:modified>
  <cp:contentStatus/>
</cp:coreProperties>
</file>